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F20" w:rsidRDefault="00452F20" w:rsidP="00452F20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2613025</wp:posOffset>
            </wp:positionH>
            <wp:positionV relativeFrom="paragraph">
              <wp:posOffset>3175</wp:posOffset>
            </wp:positionV>
            <wp:extent cx="783590" cy="618490"/>
            <wp:effectExtent l="0" t="0" r="0" b="0"/>
            <wp:wrapTight wrapText="bothSides">
              <wp:wrapPolygon edited="0">
                <wp:start x="6301" y="0"/>
                <wp:lineTo x="4726" y="5988"/>
                <wp:lineTo x="4201" y="9979"/>
                <wp:lineTo x="0" y="11310"/>
                <wp:lineTo x="0" y="20624"/>
                <wp:lineTo x="21005" y="20624"/>
                <wp:lineTo x="21005" y="11975"/>
                <wp:lineTo x="20480" y="11310"/>
                <wp:lineTo x="15754" y="10645"/>
                <wp:lineTo x="14703" y="3326"/>
                <wp:lineTo x="13653" y="0"/>
                <wp:lineTo x="630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ises final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22" t="26162" r="22815" b="29651"/>
                    <a:stretch/>
                  </pic:blipFill>
                  <pic:spPr bwMode="auto">
                    <a:xfrm>
                      <a:off x="0" y="0"/>
                      <a:ext cx="783590" cy="618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3CEB">
        <w:rPr>
          <w:rFonts w:ascii="Times New Roman" w:hAnsi="Times New Roman"/>
          <w:b/>
          <w:noProof/>
          <w:sz w:val="28"/>
          <w:szCs w:val="28"/>
        </w:rPr>
        <w:t xml:space="preserve">  </w:t>
      </w:r>
    </w:p>
    <w:p w:rsidR="00452F20" w:rsidRDefault="00452F20" w:rsidP="00452F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452F20" w:rsidRDefault="00452F20" w:rsidP="00452F20">
      <w:pPr>
        <w:jc w:val="center"/>
        <w:rPr>
          <w:rFonts w:ascii="Times New Roman" w:hAnsi="Times New Roman"/>
          <w:b/>
          <w:sz w:val="28"/>
          <w:szCs w:val="28"/>
        </w:rPr>
      </w:pPr>
    </w:p>
    <w:p w:rsidR="00AD3F3C" w:rsidRDefault="00AD3F3C" w:rsidP="00AD3F3C">
      <w:pPr>
        <w:jc w:val="center"/>
        <w:rPr>
          <w:rFonts w:ascii="Times New Roman" w:hAnsi="Times New Roman"/>
          <w:b/>
          <w:color w:val="44546A" w:themeColor="text2"/>
        </w:rPr>
      </w:pPr>
      <w:r>
        <w:rPr>
          <w:rFonts w:ascii="Times New Roman" w:hAnsi="Times New Roman"/>
          <w:b/>
          <w:color w:val="44546A" w:themeColor="text2"/>
        </w:rPr>
        <w:t>Rises Foundation Head Office</w:t>
      </w:r>
    </w:p>
    <w:p w:rsidR="00AD3F3C" w:rsidRDefault="00AD3F3C" w:rsidP="00AD3F3C">
      <w:pPr>
        <w:jc w:val="center"/>
        <w:rPr>
          <w:rFonts w:ascii="Times New Roman" w:hAnsi="Times New Roman"/>
          <w:b/>
          <w:color w:val="44546A" w:themeColor="text2"/>
        </w:rPr>
      </w:pPr>
      <w:r>
        <w:rPr>
          <w:rFonts w:ascii="Times New Roman" w:hAnsi="Times New Roman"/>
          <w:b/>
          <w:color w:val="44546A" w:themeColor="text2"/>
        </w:rPr>
        <w:t xml:space="preserve">Opposite </w:t>
      </w:r>
      <w:proofErr w:type="spellStart"/>
      <w:r>
        <w:rPr>
          <w:rFonts w:ascii="Times New Roman" w:hAnsi="Times New Roman"/>
          <w:b/>
          <w:color w:val="44546A" w:themeColor="text2"/>
        </w:rPr>
        <w:t>Abshar</w:t>
      </w:r>
      <w:proofErr w:type="spellEnd"/>
      <w:r>
        <w:rPr>
          <w:rFonts w:ascii="Times New Roman" w:hAnsi="Times New Roman"/>
          <w:b/>
          <w:color w:val="44546A" w:themeColor="text2"/>
        </w:rPr>
        <w:t xml:space="preserve"> Chowk Army Helipad Ground Ring Road, </w:t>
      </w:r>
      <w:proofErr w:type="spellStart"/>
      <w:r>
        <w:rPr>
          <w:rFonts w:ascii="Times New Roman" w:hAnsi="Times New Roman"/>
          <w:b/>
          <w:color w:val="44546A" w:themeColor="text2"/>
        </w:rPr>
        <w:t>Kotli</w:t>
      </w:r>
      <w:proofErr w:type="spellEnd"/>
      <w:r>
        <w:rPr>
          <w:rFonts w:ascii="Times New Roman" w:hAnsi="Times New Roman"/>
          <w:b/>
          <w:color w:val="44546A" w:themeColor="text2"/>
        </w:rPr>
        <w:t xml:space="preserve"> AJK </w:t>
      </w:r>
    </w:p>
    <w:p w:rsidR="00452F20" w:rsidRPr="00933B85" w:rsidRDefault="00452F20" w:rsidP="00452F20">
      <w:pPr>
        <w:jc w:val="center"/>
        <w:rPr>
          <w:rFonts w:ascii="Times New Roman" w:hAnsi="Times New Roman"/>
          <w:b/>
          <w:color w:val="1F4E79" w:themeColor="accent1" w:themeShade="80"/>
          <w:sz w:val="28"/>
          <w:szCs w:val="28"/>
        </w:rPr>
      </w:pPr>
      <w:r w:rsidRPr="00933B85">
        <w:rPr>
          <w:rFonts w:ascii="Times New Roman" w:hAnsi="Times New Roman"/>
          <w:b/>
          <w:color w:val="1F4E79" w:themeColor="accent1" w:themeShade="80"/>
          <w:sz w:val="28"/>
          <w:szCs w:val="28"/>
        </w:rPr>
        <w:t>REQUEST FOR QUOTES</w:t>
      </w:r>
    </w:p>
    <w:p w:rsidR="00452F20" w:rsidRDefault="00452F20">
      <w:r>
        <w:t>_________________________________________________________________________________________________________</w:t>
      </w:r>
    </w:p>
    <w:p w:rsidR="00452F20" w:rsidRDefault="00452F20"/>
    <w:p w:rsidR="00452F20" w:rsidRDefault="00452F20" w:rsidP="00933B85">
      <w:pPr>
        <w:shd w:val="clear" w:color="auto" w:fill="1F3864" w:themeFill="accent5" w:themeFillShade="80"/>
      </w:pPr>
      <w:r>
        <w:t xml:space="preserve">Background: </w:t>
      </w:r>
    </w:p>
    <w:p w:rsidR="00452F20" w:rsidRPr="009B4A0A" w:rsidRDefault="00452F20" w:rsidP="00933B85">
      <w:pPr>
        <w:jc w:val="both"/>
        <w:rPr>
          <w:sz w:val="22"/>
          <w:szCs w:val="22"/>
        </w:rPr>
      </w:pPr>
      <w:r w:rsidRPr="00452F20">
        <w:br/>
      </w:r>
      <w:r w:rsidRPr="009B4A0A">
        <w:rPr>
          <w:sz w:val="22"/>
          <w:szCs w:val="22"/>
        </w:rPr>
        <w:t>The Rises Foundation is a non-profit, non-governmental organization dedicated to advancing the cause of quality education, skill development, and healthcare. The foundation operates a network of schools across the region of AJK and actively manages projects funded by both local and international sources.</w:t>
      </w:r>
    </w:p>
    <w:p w:rsidR="00933B85" w:rsidRDefault="00933B85" w:rsidP="00933B85">
      <w:pPr>
        <w:jc w:val="both"/>
      </w:pPr>
    </w:p>
    <w:p w:rsidR="00933B85" w:rsidRDefault="00933B85" w:rsidP="00933B85">
      <w:pPr>
        <w:shd w:val="clear" w:color="auto" w:fill="1F3864" w:themeFill="accent5" w:themeFillShade="80"/>
      </w:pPr>
      <w:r w:rsidRPr="00933B85">
        <w:rPr>
          <w:shd w:val="clear" w:color="auto" w:fill="1F3864" w:themeFill="accent5" w:themeFillShade="80"/>
        </w:rPr>
        <w:t>About RFQ:</w:t>
      </w:r>
    </w:p>
    <w:p w:rsidR="00933B85" w:rsidRDefault="00933B85" w:rsidP="00933B8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680"/>
        <w:gridCol w:w="1260"/>
        <w:gridCol w:w="1970"/>
      </w:tblGrid>
      <w:tr w:rsidR="00933B85" w:rsidRPr="009B4A0A" w:rsidTr="00B91EEA">
        <w:trPr>
          <w:trHeight w:val="432"/>
        </w:trPr>
        <w:tc>
          <w:tcPr>
            <w:tcW w:w="144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RFQ Name:</w:t>
            </w:r>
          </w:p>
        </w:tc>
        <w:tc>
          <w:tcPr>
            <w:tcW w:w="4680" w:type="dxa"/>
            <w:tcBorders>
              <w:bottom w:val="single" w:sz="4" w:space="0" w:color="auto"/>
            </w:tcBorders>
            <w:vAlign w:val="center"/>
          </w:tcPr>
          <w:p w:rsidR="00933B85" w:rsidRPr="009B4A0A" w:rsidRDefault="00B61ADB" w:rsidP="00B17D7E">
            <w:pPr>
              <w:rPr>
                <w:sz w:val="22"/>
                <w:szCs w:val="20"/>
              </w:rPr>
            </w:pPr>
            <w:r w:rsidRPr="009B4A0A">
              <w:rPr>
                <w:sz w:val="20"/>
                <w:szCs w:val="20"/>
              </w:rPr>
              <w:t xml:space="preserve">RFQ for </w:t>
            </w:r>
            <w:r w:rsidR="00B17D7E">
              <w:rPr>
                <w:sz w:val="20"/>
                <w:szCs w:val="20"/>
              </w:rPr>
              <w:t>Hotel Services</w:t>
            </w:r>
            <w:r w:rsidR="003422CF">
              <w:rPr>
                <w:sz w:val="20"/>
                <w:szCs w:val="20"/>
              </w:rPr>
              <w:t xml:space="preserve"> for Access Program</w:t>
            </w:r>
          </w:p>
        </w:tc>
        <w:tc>
          <w:tcPr>
            <w:tcW w:w="126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RFQ No: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vAlign w:val="center"/>
          </w:tcPr>
          <w:p w:rsidR="00933B85" w:rsidRPr="009B4A0A" w:rsidRDefault="00CE1FA6" w:rsidP="00B61ADB">
            <w:pPr>
              <w:rPr>
                <w:sz w:val="22"/>
              </w:rPr>
            </w:pPr>
            <w:r>
              <w:rPr>
                <w:sz w:val="22"/>
              </w:rPr>
              <w:t>Access/2023/03</w:t>
            </w:r>
          </w:p>
        </w:tc>
      </w:tr>
      <w:tr w:rsidR="00933B85" w:rsidRPr="009B4A0A" w:rsidTr="00B91EEA">
        <w:trPr>
          <w:trHeight w:val="432"/>
        </w:trPr>
        <w:tc>
          <w:tcPr>
            <w:tcW w:w="144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Issue Date:</w:t>
            </w:r>
          </w:p>
        </w:tc>
        <w:tc>
          <w:tcPr>
            <w:tcW w:w="4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B85" w:rsidRPr="009B4A0A" w:rsidRDefault="00A35469" w:rsidP="00B61ADB">
            <w:pPr>
              <w:rPr>
                <w:sz w:val="22"/>
              </w:rPr>
            </w:pPr>
            <w:r>
              <w:rPr>
                <w:sz w:val="22"/>
              </w:rPr>
              <w:t>Sep 28</w:t>
            </w:r>
            <w:r w:rsidR="00B61ADB" w:rsidRPr="009B4A0A">
              <w:rPr>
                <w:sz w:val="22"/>
              </w:rPr>
              <w:t>, 2023</w:t>
            </w:r>
          </w:p>
        </w:tc>
        <w:tc>
          <w:tcPr>
            <w:tcW w:w="1260" w:type="dxa"/>
            <w:vAlign w:val="center"/>
          </w:tcPr>
          <w:p w:rsidR="00933B85" w:rsidRPr="009B4A0A" w:rsidRDefault="00933B85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Due Date: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3B85" w:rsidRPr="009B4A0A" w:rsidRDefault="00A35469" w:rsidP="00B61ADB">
            <w:pPr>
              <w:rPr>
                <w:sz w:val="22"/>
              </w:rPr>
            </w:pPr>
            <w:r>
              <w:rPr>
                <w:sz w:val="22"/>
              </w:rPr>
              <w:t>Oct 13</w:t>
            </w:r>
            <w:r w:rsidR="00B61ADB" w:rsidRPr="009B4A0A">
              <w:rPr>
                <w:sz w:val="22"/>
              </w:rPr>
              <w:t>, 2023</w:t>
            </w:r>
          </w:p>
        </w:tc>
      </w:tr>
      <w:tr w:rsidR="006114F0" w:rsidRPr="009B4A0A" w:rsidTr="00B91EEA">
        <w:trPr>
          <w:trHeight w:val="432"/>
        </w:trPr>
        <w:tc>
          <w:tcPr>
            <w:tcW w:w="1440" w:type="dxa"/>
            <w:vAlign w:val="center"/>
          </w:tcPr>
          <w:p w:rsidR="006114F0" w:rsidRPr="009B4A0A" w:rsidRDefault="006114F0" w:rsidP="00B61ADB">
            <w:pPr>
              <w:rPr>
                <w:sz w:val="22"/>
              </w:rPr>
            </w:pPr>
            <w:r w:rsidRPr="009B4A0A">
              <w:rPr>
                <w:sz w:val="22"/>
              </w:rPr>
              <w:t>Performance Period</w:t>
            </w:r>
          </w:p>
        </w:tc>
        <w:tc>
          <w:tcPr>
            <w:tcW w:w="7910" w:type="dxa"/>
            <w:gridSpan w:val="3"/>
            <w:tcBorders>
              <w:bottom w:val="single" w:sz="4" w:space="0" w:color="auto"/>
            </w:tcBorders>
            <w:vAlign w:val="center"/>
          </w:tcPr>
          <w:p w:rsidR="006114F0" w:rsidRPr="009B4A0A" w:rsidRDefault="00A35469" w:rsidP="00B61ADB">
            <w:pPr>
              <w:rPr>
                <w:sz w:val="22"/>
              </w:rPr>
            </w:pPr>
            <w:r>
              <w:rPr>
                <w:sz w:val="22"/>
              </w:rPr>
              <w:t>Oct 2023 - June 2024</w:t>
            </w:r>
          </w:p>
        </w:tc>
      </w:tr>
    </w:tbl>
    <w:p w:rsidR="00933B85" w:rsidRDefault="00933B85" w:rsidP="00933B85">
      <w:pPr>
        <w:jc w:val="both"/>
      </w:pPr>
    </w:p>
    <w:p w:rsidR="00933B85" w:rsidRPr="00B61ADB" w:rsidRDefault="00933B85" w:rsidP="00B61ADB">
      <w:pPr>
        <w:shd w:val="clear" w:color="auto" w:fill="1F3864" w:themeFill="accent5" w:themeFillShade="80"/>
        <w:rPr>
          <w:shd w:val="clear" w:color="auto" w:fill="1F3864" w:themeFill="accent5" w:themeFillShade="80"/>
        </w:rPr>
      </w:pPr>
      <w:r w:rsidRPr="00B61ADB">
        <w:rPr>
          <w:shd w:val="clear" w:color="auto" w:fill="1F3864" w:themeFill="accent5" w:themeFillShade="80"/>
        </w:rPr>
        <w:t>Statement of Work:</w:t>
      </w:r>
    </w:p>
    <w:p w:rsidR="00B61ADB" w:rsidRDefault="00B61ADB" w:rsidP="00933B85">
      <w:pPr>
        <w:jc w:val="both"/>
      </w:pPr>
    </w:p>
    <w:p w:rsidR="00B61ADB" w:rsidRPr="009B4A0A" w:rsidRDefault="00B61ADB" w:rsidP="00933B85">
      <w:pPr>
        <w:jc w:val="both"/>
        <w:rPr>
          <w:sz w:val="22"/>
          <w:szCs w:val="22"/>
        </w:rPr>
      </w:pPr>
      <w:r w:rsidRPr="009B4A0A">
        <w:rPr>
          <w:sz w:val="22"/>
          <w:szCs w:val="22"/>
        </w:rPr>
        <w:t>The vendor shall receive payment within 15 days following the receipt of the invoice, contingent upon the satisfactory fulfillment of the work and/or the delivery of the specified items. Payment will be facilitated through the designated company bank account, and quotations must be submitted in a securely sealed envelope to the Rises Foundation</w:t>
      </w:r>
      <w:r w:rsidR="00B17D7E">
        <w:rPr>
          <w:sz w:val="22"/>
          <w:szCs w:val="22"/>
        </w:rPr>
        <w:t>’</w:t>
      </w:r>
      <w:r w:rsidRPr="009B4A0A">
        <w:rPr>
          <w:sz w:val="22"/>
          <w:szCs w:val="22"/>
        </w:rPr>
        <w:t xml:space="preserve">s given address. Tax deductions will adhere to the applicable income tax regulations within Pakistan. </w:t>
      </w:r>
    </w:p>
    <w:p w:rsidR="00B61ADB" w:rsidRDefault="00B61ADB" w:rsidP="00933B85">
      <w:pPr>
        <w:jc w:val="both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35"/>
      </w:tblGrid>
      <w:tr w:rsidR="00861E66" w:rsidTr="00396E8C">
        <w:trPr>
          <w:trHeight w:val="432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861E66" w:rsidRPr="009B4A0A" w:rsidRDefault="00861E66" w:rsidP="00396E8C">
            <w:pPr>
              <w:ind w:left="720" w:hanging="748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RFQ Terms &amp; Conditions</w:t>
            </w:r>
          </w:p>
        </w:tc>
      </w:tr>
      <w:tr w:rsidR="00861E66" w:rsidTr="00396E8C"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412F" w:rsidRPr="00A6412F" w:rsidRDefault="00A6412F" w:rsidP="00A6412F">
            <w:pPr>
              <w:numPr>
                <w:ilvl w:val="0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b/>
                <w:bCs/>
                <w:sz w:val="20"/>
                <w:szCs w:val="20"/>
              </w:rPr>
              <w:t>Service Specifications:</w:t>
            </w:r>
          </w:p>
          <w:p w:rsidR="00C31029" w:rsidRDefault="00C31029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Bidders only from </w:t>
            </w:r>
            <w:proofErr w:type="spellStart"/>
            <w:r>
              <w:rPr>
                <w:sz w:val="20"/>
                <w:szCs w:val="20"/>
              </w:rPr>
              <w:t>Kotli</w:t>
            </w:r>
            <w:proofErr w:type="spellEnd"/>
            <w:r>
              <w:rPr>
                <w:sz w:val="20"/>
                <w:szCs w:val="20"/>
              </w:rPr>
              <w:t xml:space="preserve"> (AJK) City are eligible for the bid. 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>Bidders must provide detailed specifications of the hotel halls and accommodations offered, including capacity, amenities, and any additional services provided.</w:t>
            </w:r>
          </w:p>
          <w:p w:rsidR="00A6412F" w:rsidRPr="00A6412F" w:rsidRDefault="00A6412F" w:rsidP="00A6412F">
            <w:pPr>
              <w:numPr>
                <w:ilvl w:val="0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b/>
                <w:bCs/>
                <w:sz w:val="20"/>
                <w:szCs w:val="20"/>
              </w:rPr>
              <w:t>Pricing and Payment Method: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>Quoted prices should be transparent and inclusive of all charges, including taxes and service fees.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>Payments will be made via cross-</w:t>
            </w:r>
            <w:proofErr w:type="spellStart"/>
            <w:r w:rsidRPr="00A6412F">
              <w:rPr>
                <w:sz w:val="20"/>
                <w:szCs w:val="20"/>
              </w:rPr>
              <w:t>cheque</w:t>
            </w:r>
            <w:proofErr w:type="spellEnd"/>
            <w:r w:rsidRPr="00A6412F">
              <w:rPr>
                <w:sz w:val="20"/>
                <w:szCs w:val="20"/>
              </w:rPr>
              <w:t xml:space="preserve"> or other agreed-upon methods as specified in the contract terms.</w:t>
            </w:r>
          </w:p>
          <w:p w:rsidR="00A6412F" w:rsidRPr="00A6412F" w:rsidRDefault="00A6412F" w:rsidP="00A6412F">
            <w:pPr>
              <w:numPr>
                <w:ilvl w:val="0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b/>
                <w:bCs/>
                <w:sz w:val="20"/>
                <w:szCs w:val="20"/>
              </w:rPr>
              <w:t>Quotation Validity: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>The prices quoted in th</w:t>
            </w:r>
            <w:r>
              <w:rPr>
                <w:sz w:val="20"/>
                <w:szCs w:val="20"/>
              </w:rPr>
              <w:t xml:space="preserve">e bid should remain valid </w:t>
            </w:r>
            <w:r w:rsidR="00503CEB">
              <w:rPr>
                <w:sz w:val="20"/>
                <w:szCs w:val="20"/>
              </w:rPr>
              <w:t xml:space="preserve">throughout the fiscal year. </w:t>
            </w:r>
          </w:p>
          <w:p w:rsidR="00A6412F" w:rsidRPr="00A6412F" w:rsidRDefault="00A6412F" w:rsidP="00A6412F">
            <w:pPr>
              <w:numPr>
                <w:ilvl w:val="0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b/>
                <w:bCs/>
                <w:sz w:val="20"/>
                <w:szCs w:val="20"/>
              </w:rPr>
              <w:t>Submission Method &amp; Deadline: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 xml:space="preserve">Interested firms/contractors/suppliers may submit their quotations via courier or postage by </w:t>
            </w:r>
            <w:r w:rsidR="00A35469">
              <w:rPr>
                <w:sz w:val="20"/>
                <w:szCs w:val="20"/>
                <w:highlight w:val="yellow"/>
              </w:rPr>
              <w:t>Oct 13</w:t>
            </w:r>
            <w:r w:rsidR="003422CF" w:rsidRPr="003422CF">
              <w:rPr>
                <w:sz w:val="20"/>
                <w:szCs w:val="20"/>
                <w:highlight w:val="yellow"/>
              </w:rPr>
              <w:t>, 2023</w:t>
            </w:r>
            <w:r w:rsidRPr="00A6412F">
              <w:rPr>
                <w:sz w:val="20"/>
                <w:szCs w:val="20"/>
              </w:rPr>
              <w:t xml:space="preserve"> to the office address.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>Quotations submitted through electronic means such as WhatsApp, email, or any other mode that compromises confidentiality will not be accepted.</w:t>
            </w:r>
          </w:p>
          <w:p w:rsidR="00A6412F" w:rsidRPr="00A6412F" w:rsidRDefault="00A6412F" w:rsidP="00A6412F">
            <w:pPr>
              <w:numPr>
                <w:ilvl w:val="0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b/>
                <w:bCs/>
                <w:sz w:val="20"/>
                <w:szCs w:val="20"/>
              </w:rPr>
              <w:t>Rights of Acceptance and Scope: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lastRenderedPageBreak/>
              <w:t>Rises Foundation reserves the right to accept or reject quotations without specifying a reason.</w:t>
            </w:r>
          </w:p>
          <w:p w:rsidR="00A6412F" w:rsidRPr="00A6412F" w:rsidRDefault="00A6412F" w:rsidP="00A6412F">
            <w:pPr>
              <w:numPr>
                <w:ilvl w:val="1"/>
                <w:numId w:val="23"/>
              </w:num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  <w:r w:rsidRPr="00A6412F">
              <w:rPr>
                <w:sz w:val="20"/>
                <w:szCs w:val="20"/>
              </w:rPr>
              <w:t>Rises Foundation also reserves the right to award contracts for hotel halls and accommodations to any bidder and adjust the scope of services as necessary.</w:t>
            </w:r>
          </w:p>
          <w:p w:rsidR="00861E66" w:rsidRDefault="00861E66" w:rsidP="00A6412F">
            <w:pPr>
              <w:tabs>
                <w:tab w:val="num" w:pos="972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B61ADB" w:rsidRDefault="00B61ADB" w:rsidP="00933B85">
      <w:pPr>
        <w:jc w:val="both"/>
      </w:pPr>
    </w:p>
    <w:p w:rsidR="00C31029" w:rsidRDefault="00C31029" w:rsidP="00933B85">
      <w:pPr>
        <w:jc w:val="both"/>
      </w:pPr>
    </w:p>
    <w:p w:rsidR="00C31029" w:rsidRDefault="00C31029" w:rsidP="00933B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"/>
        <w:gridCol w:w="4603"/>
        <w:gridCol w:w="985"/>
        <w:gridCol w:w="1073"/>
        <w:gridCol w:w="1125"/>
        <w:gridCol w:w="981"/>
      </w:tblGrid>
      <w:tr w:rsidR="00D53A56" w:rsidRPr="006114F0" w:rsidTr="001460FB">
        <w:trPr>
          <w:trHeight w:val="432"/>
        </w:trPr>
        <w:tc>
          <w:tcPr>
            <w:tcW w:w="9330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D53A56" w:rsidRPr="00A80832" w:rsidRDefault="00F90E2E" w:rsidP="001460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Requirements</w:t>
            </w:r>
            <w:r w:rsidR="00A80832" w:rsidRPr="00A80832">
              <w:rPr>
                <w:sz w:val="22"/>
                <w:szCs w:val="22"/>
              </w:rPr>
              <w:t>:</w:t>
            </w:r>
          </w:p>
        </w:tc>
      </w:tr>
      <w:tr w:rsidR="00A6412F" w:rsidRPr="006114F0" w:rsidTr="002524F2">
        <w:tc>
          <w:tcPr>
            <w:tcW w:w="56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Sr.#</w:t>
            </w:r>
          </w:p>
        </w:tc>
        <w:tc>
          <w:tcPr>
            <w:tcW w:w="463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440339" w:rsidRDefault="00A6412F" w:rsidP="00B832FF">
            <w:pPr>
              <w:jc w:val="center"/>
              <w:rPr>
                <w:b/>
                <w:sz w:val="20"/>
                <w:szCs w:val="20"/>
              </w:rPr>
            </w:pPr>
            <w:r w:rsidRPr="00440339">
              <w:rPr>
                <w:b/>
                <w:sz w:val="20"/>
                <w:szCs w:val="20"/>
              </w:rPr>
              <w:t>Item Description</w:t>
            </w:r>
          </w:p>
        </w:tc>
        <w:tc>
          <w:tcPr>
            <w:tcW w:w="4128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A6412F" w:rsidRPr="00440339" w:rsidRDefault="00A6412F" w:rsidP="00D53A56">
            <w:pPr>
              <w:jc w:val="center"/>
              <w:rPr>
                <w:b/>
                <w:i/>
                <w:sz w:val="22"/>
                <w:szCs w:val="22"/>
              </w:rPr>
            </w:pPr>
            <w:r w:rsidRPr="00440339">
              <w:rPr>
                <w:b/>
                <w:i/>
                <w:sz w:val="22"/>
                <w:szCs w:val="22"/>
              </w:rPr>
              <w:t>TO BE FILLED BY VENDOR</w:t>
            </w:r>
          </w:p>
        </w:tc>
        <w:bookmarkStart w:id="0" w:name="_GoBack"/>
        <w:bookmarkEnd w:id="0"/>
      </w:tr>
      <w:tr w:rsidR="00A6412F" w:rsidRPr="006114F0" w:rsidTr="002524F2">
        <w:trPr>
          <w:trHeight w:val="432"/>
        </w:trPr>
        <w:tc>
          <w:tcPr>
            <w:tcW w:w="56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440339" w:rsidRDefault="00A6412F" w:rsidP="00B832F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8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440339" w:rsidRDefault="00A6412F" w:rsidP="00B832FF">
            <w:pPr>
              <w:jc w:val="center"/>
              <w:rPr>
                <w:b/>
                <w:sz w:val="20"/>
                <w:szCs w:val="20"/>
              </w:rPr>
            </w:pPr>
            <w:r w:rsidRPr="00440339">
              <w:rPr>
                <w:b/>
                <w:sz w:val="20"/>
                <w:szCs w:val="20"/>
              </w:rPr>
              <w:t>Unit Price</w:t>
            </w:r>
          </w:p>
        </w:tc>
        <w:tc>
          <w:tcPr>
            <w:tcW w:w="107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440339" w:rsidRDefault="00A6412F" w:rsidP="00B832FF">
            <w:pPr>
              <w:jc w:val="center"/>
              <w:rPr>
                <w:b/>
                <w:sz w:val="20"/>
                <w:szCs w:val="20"/>
              </w:rPr>
            </w:pPr>
            <w:r w:rsidRPr="00440339">
              <w:rPr>
                <w:b/>
                <w:sz w:val="20"/>
                <w:szCs w:val="20"/>
              </w:rPr>
              <w:t>Total Price</w:t>
            </w:r>
          </w:p>
        </w:tc>
        <w:tc>
          <w:tcPr>
            <w:tcW w:w="10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440339" w:rsidRDefault="00A6412F" w:rsidP="00B832FF">
            <w:pPr>
              <w:jc w:val="center"/>
              <w:rPr>
                <w:b/>
                <w:sz w:val="20"/>
                <w:szCs w:val="20"/>
              </w:rPr>
            </w:pPr>
            <w:r w:rsidRPr="00440339">
              <w:rPr>
                <w:b/>
                <w:sz w:val="20"/>
                <w:szCs w:val="20"/>
              </w:rPr>
              <w:t>Discounts</w:t>
            </w:r>
          </w:p>
        </w:tc>
        <w:tc>
          <w:tcPr>
            <w:tcW w:w="98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440339" w:rsidRDefault="00A6412F" w:rsidP="00B832FF">
            <w:pPr>
              <w:jc w:val="center"/>
              <w:rPr>
                <w:b/>
                <w:sz w:val="20"/>
                <w:szCs w:val="20"/>
              </w:rPr>
            </w:pPr>
            <w:r w:rsidRPr="00440339">
              <w:rPr>
                <w:b/>
                <w:sz w:val="20"/>
                <w:szCs w:val="20"/>
              </w:rPr>
              <w:t>Grand Total</w:t>
            </w:r>
          </w:p>
        </w:tc>
      </w:tr>
      <w:tr w:rsidR="00A6412F" w:rsidRPr="006114F0" w:rsidTr="00C31029">
        <w:trPr>
          <w:trHeight w:val="720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A64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Training/Event Hall</w:t>
            </w:r>
            <w:r w:rsidR="00F64398">
              <w:rPr>
                <w:sz w:val="20"/>
                <w:szCs w:val="20"/>
              </w:rPr>
              <w:t xml:space="preserve"> with facilities 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</w:tr>
      <w:tr w:rsidR="00A6412F" w:rsidRPr="006114F0" w:rsidTr="00C31029">
        <w:trPr>
          <w:trHeight w:val="720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A64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Rooms</w:t>
            </w:r>
            <w:r w:rsidR="00F64398">
              <w:rPr>
                <w:sz w:val="20"/>
                <w:szCs w:val="20"/>
              </w:rPr>
              <w:t xml:space="preserve"> for </w:t>
            </w:r>
            <w:r w:rsidR="00B17D7E">
              <w:rPr>
                <w:sz w:val="20"/>
                <w:szCs w:val="20"/>
              </w:rPr>
              <w:t>Accommodation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6412F" w:rsidRPr="006114F0" w:rsidRDefault="00A6412F" w:rsidP="00B832FF">
            <w:pPr>
              <w:jc w:val="center"/>
              <w:rPr>
                <w:sz w:val="20"/>
                <w:szCs w:val="20"/>
              </w:rPr>
            </w:pPr>
          </w:p>
        </w:tc>
      </w:tr>
      <w:tr w:rsidR="00B17D7E" w:rsidRPr="006114F0" w:rsidTr="00C31029">
        <w:trPr>
          <w:trHeight w:val="720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D7E" w:rsidRDefault="00B17D7E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D7E" w:rsidRDefault="00B17D7E" w:rsidP="00A64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Buffet/Person Charges</w:t>
            </w:r>
            <w:r w:rsidR="00395BCA">
              <w:rPr>
                <w:sz w:val="20"/>
                <w:szCs w:val="20"/>
              </w:rPr>
              <w:t xml:space="preserve"> Range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D7E" w:rsidRPr="006114F0" w:rsidRDefault="00B17D7E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D7E" w:rsidRPr="006114F0" w:rsidRDefault="00B17D7E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D7E" w:rsidRPr="006114F0" w:rsidRDefault="00B17D7E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7D7E" w:rsidRPr="006114F0" w:rsidRDefault="00B17D7E" w:rsidP="00B832FF">
            <w:pPr>
              <w:jc w:val="center"/>
              <w:rPr>
                <w:sz w:val="20"/>
                <w:szCs w:val="20"/>
              </w:rPr>
            </w:pPr>
          </w:p>
        </w:tc>
      </w:tr>
      <w:tr w:rsidR="00395BCA" w:rsidRPr="006114F0" w:rsidTr="00C31029">
        <w:trPr>
          <w:trHeight w:val="720"/>
        </w:trPr>
        <w:tc>
          <w:tcPr>
            <w:tcW w:w="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BCA" w:rsidRDefault="00395BCA" w:rsidP="00B832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BCA" w:rsidRDefault="00395BCA" w:rsidP="00A6412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Hi-Tea Price Range</w:t>
            </w:r>
          </w:p>
        </w:tc>
        <w:tc>
          <w:tcPr>
            <w:tcW w:w="9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BCA" w:rsidRPr="006114F0" w:rsidRDefault="00395BCA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BCA" w:rsidRPr="006114F0" w:rsidRDefault="00395BCA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BCA" w:rsidRPr="006114F0" w:rsidRDefault="00395BCA" w:rsidP="00B832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395BCA" w:rsidRPr="006114F0" w:rsidRDefault="00395BCA" w:rsidP="00B832FF">
            <w:pPr>
              <w:jc w:val="center"/>
              <w:rPr>
                <w:sz w:val="20"/>
                <w:szCs w:val="20"/>
              </w:rPr>
            </w:pPr>
          </w:p>
        </w:tc>
      </w:tr>
    </w:tbl>
    <w:p w:rsidR="00B61ADB" w:rsidRDefault="00B61ADB" w:rsidP="00933B85">
      <w:pPr>
        <w:jc w:val="both"/>
      </w:pPr>
    </w:p>
    <w:p w:rsidR="009B4A0A" w:rsidRDefault="009B4A0A" w:rsidP="00933B85">
      <w:pPr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5"/>
        <w:gridCol w:w="990"/>
        <w:gridCol w:w="5925"/>
      </w:tblGrid>
      <w:tr w:rsidR="006E26C3" w:rsidTr="006E26C3">
        <w:trPr>
          <w:trHeight w:val="555"/>
        </w:trPr>
        <w:tc>
          <w:tcPr>
            <w:tcW w:w="93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6E26C3" w:rsidRDefault="006E26C3" w:rsidP="006E26C3">
            <w:r>
              <w:t xml:space="preserve">Evaluation Criteria: </w:t>
            </w:r>
          </w:p>
        </w:tc>
      </w:tr>
      <w:tr w:rsidR="00455E86" w:rsidTr="006E26C3">
        <w:trPr>
          <w:trHeight w:val="555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455E86" w:rsidRDefault="00455E86" w:rsidP="006E26C3">
            <w:pPr>
              <w:jc w:val="center"/>
            </w:pPr>
            <w:r>
              <w:t>Criteria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455E86" w:rsidRDefault="00455E86" w:rsidP="006E26C3">
            <w:pPr>
              <w:jc w:val="center"/>
            </w:pPr>
            <w:r>
              <w:t>Weight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455E86" w:rsidRDefault="00455E86" w:rsidP="006E26C3">
            <w:pPr>
              <w:jc w:val="center"/>
            </w:pPr>
            <w:r>
              <w:t xml:space="preserve">Description/Instructions for </w:t>
            </w:r>
            <w:proofErr w:type="spellStart"/>
            <w:r>
              <w:t>Quoters</w:t>
            </w:r>
            <w:proofErr w:type="spellEnd"/>
          </w:p>
        </w:tc>
      </w:tr>
      <w:tr w:rsidR="002042A5" w:rsidTr="00C31029">
        <w:trPr>
          <w:trHeight w:val="864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42A5" w:rsidRPr="00455E86" w:rsidRDefault="002042A5" w:rsidP="006E26C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Filer Status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42A5" w:rsidRDefault="002042A5" w:rsidP="006E26C3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42A5" w:rsidRPr="00512300" w:rsidRDefault="002042A5" w:rsidP="006E26C3">
            <w:pPr>
              <w:rPr>
                <w:sz w:val="20"/>
                <w:szCs w:val="20"/>
              </w:rPr>
            </w:pPr>
            <w:r w:rsidRPr="002042A5">
              <w:rPr>
                <w:sz w:val="20"/>
                <w:szCs w:val="20"/>
              </w:rPr>
              <w:t xml:space="preserve">Indicate whether your company is a tax filer or non-filer as </w:t>
            </w:r>
            <w:r w:rsidR="00EA0C0B">
              <w:rPr>
                <w:sz w:val="20"/>
                <w:szCs w:val="20"/>
              </w:rPr>
              <w:t xml:space="preserve">per tax regulations in Pakistan &amp; AJK. </w:t>
            </w:r>
          </w:p>
        </w:tc>
      </w:tr>
      <w:tr w:rsidR="00455E86" w:rsidTr="00C31029">
        <w:trPr>
          <w:trHeight w:val="864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r w:rsidRPr="00455E86">
              <w:rPr>
                <w:sz w:val="20"/>
                <w:szCs w:val="20"/>
              </w:rPr>
              <w:t xml:space="preserve">Price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Pr="00512300" w:rsidRDefault="00455E86" w:rsidP="00F64398">
            <w:pPr>
              <w:rPr>
                <w:sz w:val="20"/>
                <w:szCs w:val="20"/>
              </w:rPr>
            </w:pPr>
            <w:r w:rsidRPr="00512300">
              <w:rPr>
                <w:sz w:val="20"/>
                <w:szCs w:val="20"/>
              </w:rPr>
              <w:t xml:space="preserve">Provide the unit price for </w:t>
            </w:r>
            <w:r w:rsidR="00F64398">
              <w:rPr>
                <w:sz w:val="20"/>
                <w:szCs w:val="20"/>
              </w:rPr>
              <w:t xml:space="preserve">different services/items. </w:t>
            </w:r>
          </w:p>
        </w:tc>
      </w:tr>
      <w:tr w:rsidR="00455E86" w:rsidTr="00C31029">
        <w:trPr>
          <w:trHeight w:val="864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r w:rsidRPr="00455E86">
              <w:rPr>
                <w:sz w:val="20"/>
                <w:szCs w:val="20"/>
              </w:rPr>
              <w:t>Specifications</w:t>
            </w:r>
            <w:r>
              <w:t xml:space="preserve">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Default="00455E86" w:rsidP="006E26C3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5E86" w:rsidRPr="00512300" w:rsidRDefault="00512300" w:rsidP="00F64398">
            <w:pPr>
              <w:rPr>
                <w:sz w:val="20"/>
                <w:szCs w:val="20"/>
              </w:rPr>
            </w:pPr>
            <w:r w:rsidRPr="00512300">
              <w:rPr>
                <w:sz w:val="20"/>
                <w:szCs w:val="20"/>
              </w:rPr>
              <w:t xml:space="preserve">Describe the specifications of the </w:t>
            </w:r>
            <w:r w:rsidR="00F64398">
              <w:rPr>
                <w:sz w:val="20"/>
                <w:szCs w:val="20"/>
              </w:rPr>
              <w:t xml:space="preserve">required item/service </w:t>
            </w:r>
            <w:proofErr w:type="spellStart"/>
            <w:r w:rsidR="00F64398">
              <w:rPr>
                <w:sz w:val="20"/>
                <w:szCs w:val="20"/>
              </w:rPr>
              <w:t>e.g</w:t>
            </w:r>
            <w:proofErr w:type="spellEnd"/>
            <w:r w:rsidR="00F64398">
              <w:rPr>
                <w:sz w:val="20"/>
                <w:szCs w:val="20"/>
              </w:rPr>
              <w:t xml:space="preserve"> hall &amp; room size, complementary services, parking facility, etc. </w:t>
            </w:r>
            <w:r w:rsidR="008270CE">
              <w:rPr>
                <w:sz w:val="20"/>
                <w:szCs w:val="20"/>
              </w:rPr>
              <w:t xml:space="preserve">Also attach menus with price ranges. </w:t>
            </w:r>
          </w:p>
        </w:tc>
      </w:tr>
      <w:tr w:rsidR="003175C7" w:rsidTr="00C31029">
        <w:trPr>
          <w:trHeight w:val="864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r w:rsidRPr="00455E86">
              <w:rPr>
                <w:sz w:val="20"/>
                <w:szCs w:val="20"/>
              </w:rPr>
              <w:t>Support</w:t>
            </w:r>
            <w:r w:rsidR="00F64398">
              <w:rPr>
                <w:sz w:val="20"/>
                <w:szCs w:val="20"/>
              </w:rPr>
              <w:t xml:space="preserve"> &amp; Services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F64398" w:rsidP="003175C7">
            <w:pPr>
              <w:jc w:val="center"/>
            </w:pPr>
            <w:r>
              <w:t>5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512300" w:rsidRDefault="003175C7" w:rsidP="00F64398">
            <w:pPr>
              <w:rPr>
                <w:sz w:val="20"/>
                <w:szCs w:val="20"/>
              </w:rPr>
            </w:pPr>
            <w:r w:rsidRPr="00512300">
              <w:rPr>
                <w:sz w:val="20"/>
                <w:szCs w:val="20"/>
              </w:rPr>
              <w:t>Specify support services offered</w:t>
            </w:r>
            <w:r w:rsidR="00F64398">
              <w:rPr>
                <w:sz w:val="20"/>
                <w:szCs w:val="20"/>
              </w:rPr>
              <w:t xml:space="preserve"> e.g. Pick &amp; Drop for guests, Front Desk, Room Service, Security, Ticket Booking, etc. </w:t>
            </w:r>
          </w:p>
        </w:tc>
      </w:tr>
      <w:tr w:rsidR="003175C7" w:rsidTr="00C31029">
        <w:trPr>
          <w:trHeight w:val="864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455E86" w:rsidRDefault="00F64398" w:rsidP="0031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Priority Level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pPr>
              <w:jc w:val="center"/>
            </w:pPr>
            <w:r>
              <w:t>3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512300" w:rsidRDefault="00B17D7E" w:rsidP="003175C7">
            <w:pPr>
              <w:rPr>
                <w:sz w:val="20"/>
                <w:szCs w:val="20"/>
              </w:rPr>
            </w:pPr>
            <w:r w:rsidRPr="00B17D7E">
              <w:rPr>
                <w:sz w:val="20"/>
                <w:szCs w:val="20"/>
              </w:rPr>
              <w:t>Kindly outline the prioritization of services and reservation considerations for Rises Foundation should you secure the bid.</w:t>
            </w:r>
          </w:p>
        </w:tc>
      </w:tr>
      <w:tr w:rsidR="003175C7" w:rsidTr="00C31029">
        <w:trPr>
          <w:trHeight w:val="864"/>
        </w:trPr>
        <w:tc>
          <w:tcPr>
            <w:tcW w:w="24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Pr="00455E86" w:rsidRDefault="003175C7" w:rsidP="0031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 </w:t>
            </w:r>
          </w:p>
        </w:tc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pPr>
              <w:jc w:val="center"/>
            </w:pPr>
            <w:r>
              <w:t>3</w:t>
            </w:r>
          </w:p>
        </w:tc>
        <w:tc>
          <w:tcPr>
            <w:tcW w:w="59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75C7" w:rsidRDefault="003175C7" w:rsidP="003175C7">
            <w:r w:rsidRPr="00512300">
              <w:rPr>
                <w:sz w:val="20"/>
                <w:szCs w:val="20"/>
              </w:rPr>
              <w:t>Please provide cont</w:t>
            </w:r>
            <w:r>
              <w:rPr>
                <w:sz w:val="20"/>
                <w:szCs w:val="20"/>
              </w:rPr>
              <w:t>act information for a</w:t>
            </w:r>
            <w:r w:rsidRPr="00512300">
              <w:rPr>
                <w:sz w:val="20"/>
                <w:szCs w:val="20"/>
              </w:rPr>
              <w:t xml:space="preserve"> references who can vouch for your product quality, service, and ability to meet delivery commitments</w:t>
            </w:r>
            <w:r>
              <w:rPr>
                <w:sz w:val="20"/>
                <w:szCs w:val="20"/>
              </w:rPr>
              <w:t xml:space="preserve">. </w:t>
            </w:r>
          </w:p>
        </w:tc>
      </w:tr>
    </w:tbl>
    <w:p w:rsidR="00455E86" w:rsidRDefault="00455E86" w:rsidP="00933B85">
      <w:pPr>
        <w:jc w:val="both"/>
      </w:pPr>
    </w:p>
    <w:p w:rsidR="00C31029" w:rsidRDefault="00C31029" w:rsidP="00933B85">
      <w:pPr>
        <w:jc w:val="both"/>
      </w:pPr>
    </w:p>
    <w:p w:rsidR="00C31029" w:rsidRDefault="00C31029" w:rsidP="00933B85">
      <w:pPr>
        <w:jc w:val="both"/>
      </w:pPr>
    </w:p>
    <w:p w:rsidR="009B4A0A" w:rsidRDefault="00455E86" w:rsidP="00455E86">
      <w:pPr>
        <w:tabs>
          <w:tab w:val="left" w:pos="8355"/>
        </w:tabs>
        <w:jc w:val="both"/>
      </w:pP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3703"/>
        <w:gridCol w:w="1325"/>
        <w:gridCol w:w="2972"/>
      </w:tblGrid>
      <w:tr w:rsidR="002042A5" w:rsidRPr="009B4A0A" w:rsidTr="002042A5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2042A5" w:rsidRDefault="00836E30" w:rsidP="002042A5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 xml:space="preserve">TO BE FILLED BY </w:t>
            </w:r>
            <w:r w:rsidR="002042A5" w:rsidRPr="002042A5">
              <w:rPr>
                <w:i/>
                <w:sz w:val="22"/>
              </w:rPr>
              <w:t>VENDOR</w:t>
            </w:r>
          </w:p>
        </w:tc>
      </w:tr>
      <w:tr w:rsidR="002042A5" w:rsidRPr="009B4A0A" w:rsidTr="002042A5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Vendor’s Business Profile</w:t>
            </w:r>
          </w:p>
        </w:tc>
      </w:tr>
      <w:tr w:rsidR="00DD2E55" w:rsidRPr="009B4A0A" w:rsidTr="00837391">
        <w:trPr>
          <w:trHeight w:val="807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35469" w:rsidRDefault="00A35469" w:rsidP="00A35469">
            <w:pPr>
              <w:rPr>
                <w:sz w:val="22"/>
              </w:rPr>
            </w:pPr>
          </w:p>
          <w:p w:rsidR="00DD2E55" w:rsidRPr="009B4A0A" w:rsidRDefault="00DD2E55" w:rsidP="00A35469">
            <w:pPr>
              <w:rPr>
                <w:sz w:val="22"/>
              </w:rPr>
            </w:pPr>
            <w:r>
              <w:rPr>
                <w:sz w:val="22"/>
              </w:rPr>
              <w:t xml:space="preserve">I, </w:t>
            </w:r>
            <w:r w:rsidR="00A35469">
              <w:rPr>
                <w:b/>
              </w:rPr>
              <w:t>_____________________________</w:t>
            </w:r>
            <w:r w:rsidRPr="00DD2E55">
              <w:rPr>
                <w:b/>
              </w:rPr>
              <w:t>,</w:t>
            </w:r>
            <w:r w:rsidRPr="00DD2E55">
              <w:t xml:space="preserve"> </w:t>
            </w:r>
            <w:r w:rsidRPr="00DD2E55">
              <w:rPr>
                <w:sz w:val="22"/>
              </w:rPr>
              <w:t>hereby certify that all the information provided in response to this Request for Quotation (RFQ) is true, accurate, and complete to the best of my knowledge and belief.</w:t>
            </w:r>
          </w:p>
        </w:tc>
      </w:tr>
      <w:tr w:rsidR="00DD2E55" w:rsidRPr="009B4A0A" w:rsidTr="00DD2E55">
        <w:trPr>
          <w:trHeight w:val="618"/>
        </w:trPr>
        <w:tc>
          <w:tcPr>
            <w:tcW w:w="1330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  <w:r>
              <w:rPr>
                <w:sz w:val="22"/>
              </w:rPr>
              <w:t>Business Name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370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  <w:szCs w:val="20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vAlign w:val="center"/>
          </w:tcPr>
          <w:p w:rsidR="00074803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NTN #</w:t>
            </w:r>
          </w:p>
        </w:tc>
        <w:tc>
          <w:tcPr>
            <w:tcW w:w="2972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</w:tr>
      <w:tr w:rsidR="00DD2E55" w:rsidRPr="009B4A0A" w:rsidTr="00DD2E55">
        <w:trPr>
          <w:trHeight w:val="512"/>
        </w:trPr>
        <w:tc>
          <w:tcPr>
            <w:tcW w:w="1330" w:type="dxa"/>
            <w:tcBorders>
              <w:left w:val="double" w:sz="4" w:space="0" w:color="auto"/>
            </w:tcBorders>
            <w:vAlign w:val="center"/>
          </w:tcPr>
          <w:p w:rsidR="00074803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Phone</w:t>
            </w:r>
            <w:r w:rsidR="00074803">
              <w:rPr>
                <w:sz w:val="22"/>
              </w:rPr>
              <w:t xml:space="preserve"> #</w:t>
            </w:r>
            <w:r w:rsidR="00074803" w:rsidRPr="009B4A0A">
              <w:rPr>
                <w:sz w:val="22"/>
              </w:rPr>
              <w:t>: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  <w:tc>
          <w:tcPr>
            <w:tcW w:w="1325" w:type="dxa"/>
            <w:vAlign w:val="center"/>
          </w:tcPr>
          <w:p w:rsidR="00074803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Mobile #</w:t>
            </w:r>
            <w:r w:rsidR="00074803" w:rsidRPr="009B4A0A">
              <w:rPr>
                <w:sz w:val="22"/>
              </w:rPr>
              <w:t>: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</w:tr>
      <w:tr w:rsidR="00DD2E55" w:rsidRPr="009B4A0A" w:rsidTr="00DD2E55">
        <w:trPr>
          <w:trHeight w:val="548"/>
        </w:trPr>
        <w:tc>
          <w:tcPr>
            <w:tcW w:w="1330" w:type="dxa"/>
            <w:tcBorders>
              <w:left w:val="double" w:sz="4" w:space="0" w:color="auto"/>
            </w:tcBorders>
            <w:vAlign w:val="center"/>
          </w:tcPr>
          <w:p w:rsidR="00DD2E55" w:rsidRDefault="00DD2E55" w:rsidP="00396E8C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3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2E55" w:rsidRPr="009B4A0A" w:rsidRDefault="00DD2E55" w:rsidP="00396E8C">
            <w:pPr>
              <w:rPr>
                <w:sz w:val="22"/>
              </w:rPr>
            </w:pPr>
          </w:p>
        </w:tc>
        <w:tc>
          <w:tcPr>
            <w:tcW w:w="1325" w:type="dxa"/>
            <w:vAlign w:val="center"/>
          </w:tcPr>
          <w:p w:rsidR="00DD2E55" w:rsidRDefault="00DD2E55" w:rsidP="00396E8C">
            <w:pPr>
              <w:rPr>
                <w:sz w:val="22"/>
              </w:rPr>
            </w:pPr>
            <w:r>
              <w:rPr>
                <w:sz w:val="22"/>
              </w:rPr>
              <w:t>Date</w:t>
            </w:r>
          </w:p>
        </w:tc>
        <w:tc>
          <w:tcPr>
            <w:tcW w:w="297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D2E55" w:rsidRPr="009B4A0A" w:rsidRDefault="00DD2E55" w:rsidP="00396E8C">
            <w:pPr>
              <w:rPr>
                <w:sz w:val="22"/>
              </w:rPr>
            </w:pPr>
          </w:p>
        </w:tc>
      </w:tr>
      <w:tr w:rsidR="00DD2E55" w:rsidRPr="009B4A0A" w:rsidTr="00DD2E55">
        <w:trPr>
          <w:trHeight w:val="1142"/>
        </w:trPr>
        <w:tc>
          <w:tcPr>
            <w:tcW w:w="133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074803" w:rsidRPr="009B4A0A" w:rsidRDefault="00DD2E55" w:rsidP="00396E8C">
            <w:pPr>
              <w:rPr>
                <w:sz w:val="22"/>
              </w:rPr>
            </w:pPr>
            <w:r>
              <w:rPr>
                <w:sz w:val="22"/>
              </w:rPr>
              <w:t>Signature or e-signature</w:t>
            </w:r>
            <w:r w:rsidR="002042A5">
              <w:rPr>
                <w:sz w:val="22"/>
              </w:rPr>
              <w:t>:</w:t>
            </w:r>
          </w:p>
        </w:tc>
        <w:tc>
          <w:tcPr>
            <w:tcW w:w="800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074803" w:rsidRPr="009B4A0A" w:rsidRDefault="00074803" w:rsidP="00396E8C">
            <w:pPr>
              <w:rPr>
                <w:sz w:val="22"/>
              </w:rPr>
            </w:pPr>
          </w:p>
        </w:tc>
      </w:tr>
    </w:tbl>
    <w:p w:rsidR="003A42E7" w:rsidRDefault="003A42E7" w:rsidP="00933B85">
      <w:pPr>
        <w:jc w:val="both"/>
      </w:pPr>
    </w:p>
    <w:p w:rsidR="003A42E7" w:rsidRDefault="003A42E7" w:rsidP="00933B8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793"/>
        <w:gridCol w:w="1169"/>
        <w:gridCol w:w="3133"/>
      </w:tblGrid>
      <w:tr w:rsidR="002042A5" w:rsidRPr="009B4A0A" w:rsidTr="00396E8C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2042A5" w:rsidRDefault="00836E30" w:rsidP="00396E8C">
            <w:pPr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TO BE FILLED BY</w:t>
            </w:r>
            <w:r w:rsidR="002042A5" w:rsidRPr="002042A5">
              <w:rPr>
                <w:i/>
                <w:sz w:val="22"/>
              </w:rPr>
              <w:t xml:space="preserve"> VENDOR</w:t>
            </w:r>
          </w:p>
        </w:tc>
      </w:tr>
      <w:tr w:rsidR="002042A5" w:rsidRPr="009B4A0A" w:rsidTr="00396E8C">
        <w:trPr>
          <w:trHeight w:val="432"/>
        </w:trPr>
        <w:tc>
          <w:tcPr>
            <w:tcW w:w="93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1F3864" w:themeFill="accent5" w:themeFillShade="80"/>
            <w:vAlign w:val="center"/>
          </w:tcPr>
          <w:p w:rsidR="002042A5" w:rsidRPr="009B4A0A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 xml:space="preserve">Reference Details: </w:t>
            </w:r>
          </w:p>
        </w:tc>
      </w:tr>
      <w:tr w:rsidR="00836E30" w:rsidRPr="009B4A0A" w:rsidTr="00836E30">
        <w:trPr>
          <w:trHeight w:val="807"/>
        </w:trPr>
        <w:tc>
          <w:tcPr>
            <w:tcW w:w="223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>Business Name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7095" w:type="dxa"/>
            <w:gridSpan w:val="3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  <w:tr w:rsidR="00836E30" w:rsidRPr="009B4A0A" w:rsidTr="00836E30">
        <w:trPr>
          <w:trHeight w:val="728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836E30" w:rsidRDefault="00836E30" w:rsidP="00396E8C">
            <w:pPr>
              <w:rPr>
                <w:sz w:val="22"/>
              </w:rPr>
            </w:pPr>
            <w:r>
              <w:rPr>
                <w:sz w:val="22"/>
              </w:rPr>
              <w:t>Contact Person (Name &amp; Title):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  <w:tr w:rsidR="00836E30" w:rsidRPr="009B4A0A" w:rsidTr="00836E30">
        <w:trPr>
          <w:trHeight w:val="728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Phone #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27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</w:p>
        </w:tc>
        <w:tc>
          <w:tcPr>
            <w:tcW w:w="1169" w:type="dxa"/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Mobile #</w:t>
            </w:r>
            <w:r w:rsidRPr="009B4A0A">
              <w:rPr>
                <w:sz w:val="22"/>
              </w:rPr>
              <w:t>:</w:t>
            </w:r>
          </w:p>
        </w:tc>
        <w:tc>
          <w:tcPr>
            <w:tcW w:w="313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</w:p>
        </w:tc>
      </w:tr>
      <w:tr w:rsidR="002042A5" w:rsidRPr="009B4A0A" w:rsidTr="00836E30">
        <w:trPr>
          <w:trHeight w:val="1142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  <w:r>
              <w:rPr>
                <w:sz w:val="22"/>
              </w:rPr>
              <w:t>Address:</w:t>
            </w:r>
          </w:p>
        </w:tc>
        <w:tc>
          <w:tcPr>
            <w:tcW w:w="7095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2042A5" w:rsidRPr="009B4A0A" w:rsidRDefault="002042A5" w:rsidP="00396E8C">
            <w:pPr>
              <w:rPr>
                <w:sz w:val="22"/>
              </w:rPr>
            </w:pPr>
          </w:p>
        </w:tc>
      </w:tr>
      <w:tr w:rsidR="00836E30" w:rsidRPr="009B4A0A" w:rsidTr="00836E30">
        <w:trPr>
          <w:trHeight w:val="1142"/>
        </w:trPr>
        <w:tc>
          <w:tcPr>
            <w:tcW w:w="2235" w:type="dxa"/>
            <w:tcBorders>
              <w:left w:val="double" w:sz="4" w:space="0" w:color="auto"/>
            </w:tcBorders>
            <w:vAlign w:val="center"/>
          </w:tcPr>
          <w:p w:rsidR="00836E30" w:rsidRDefault="00836E30" w:rsidP="001849E6">
            <w:pPr>
              <w:rPr>
                <w:sz w:val="22"/>
              </w:rPr>
            </w:pPr>
            <w:r>
              <w:rPr>
                <w:sz w:val="22"/>
              </w:rPr>
              <w:t>Types of</w:t>
            </w:r>
            <w:r w:rsidR="001849E6">
              <w:rPr>
                <w:sz w:val="22"/>
              </w:rPr>
              <w:t xml:space="preserve"> Services Provided</w:t>
            </w:r>
            <w:r>
              <w:rPr>
                <w:sz w:val="22"/>
              </w:rPr>
              <w:t>: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  <w:tr w:rsidR="00836E30" w:rsidRPr="009B4A0A" w:rsidTr="004978E5">
        <w:trPr>
          <w:trHeight w:val="980"/>
        </w:trPr>
        <w:tc>
          <w:tcPr>
            <w:tcW w:w="223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836E30" w:rsidRDefault="001849E6" w:rsidP="001849E6">
            <w:pPr>
              <w:rPr>
                <w:sz w:val="22"/>
              </w:rPr>
            </w:pPr>
            <w:r>
              <w:rPr>
                <w:sz w:val="22"/>
              </w:rPr>
              <w:t>Service/Order Date</w:t>
            </w:r>
            <w:r w:rsidR="00836E30">
              <w:rPr>
                <w:sz w:val="22"/>
              </w:rPr>
              <w:t>:</w:t>
            </w:r>
          </w:p>
        </w:tc>
        <w:tc>
          <w:tcPr>
            <w:tcW w:w="7095" w:type="dxa"/>
            <w:gridSpan w:val="3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36E30" w:rsidRPr="009B4A0A" w:rsidRDefault="00836E30" w:rsidP="00396E8C">
            <w:pPr>
              <w:rPr>
                <w:sz w:val="22"/>
              </w:rPr>
            </w:pPr>
          </w:p>
        </w:tc>
      </w:tr>
    </w:tbl>
    <w:p w:rsidR="002042A5" w:rsidRDefault="002042A5" w:rsidP="004978E5">
      <w:pPr>
        <w:jc w:val="both"/>
      </w:pPr>
    </w:p>
    <w:sectPr w:rsidR="002042A5" w:rsidSect="00C31029">
      <w:pgSz w:w="12240" w:h="15840"/>
      <w:pgMar w:top="360" w:right="1440" w:bottom="18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33733D"/>
    <w:multiLevelType w:val="multilevel"/>
    <w:tmpl w:val="7646B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E303D6"/>
    <w:multiLevelType w:val="multilevel"/>
    <w:tmpl w:val="8B942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A369C"/>
    <w:multiLevelType w:val="multilevel"/>
    <w:tmpl w:val="62A6D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73099F"/>
    <w:multiLevelType w:val="multilevel"/>
    <w:tmpl w:val="C1D8E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BF687C"/>
    <w:multiLevelType w:val="multilevel"/>
    <w:tmpl w:val="74427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2"/>
    <w:lvlOverride w:ilvl="1">
      <w:lvl w:ilvl="1">
        <w:numFmt w:val="lowerLetter"/>
        <w:lvlText w:val="%2."/>
        <w:lvlJc w:val="left"/>
      </w:lvl>
    </w:lvlOverride>
  </w:num>
  <w:num w:numId="4">
    <w:abstractNumId w:val="2"/>
    <w:lvlOverride w:ilvl="1">
      <w:lvl w:ilvl="1">
        <w:numFmt w:val="lowerLetter"/>
        <w:lvlText w:val="%2."/>
        <w:lvlJc w:val="left"/>
      </w:lvl>
    </w:lvlOverride>
  </w:num>
  <w:num w:numId="5">
    <w:abstractNumId w:val="2"/>
    <w:lvlOverride w:ilvl="1">
      <w:lvl w:ilvl="1">
        <w:numFmt w:val="lowerLetter"/>
        <w:lvlText w:val="%2."/>
        <w:lvlJc w:val="left"/>
      </w:lvl>
    </w:lvlOverride>
  </w:num>
  <w:num w:numId="6">
    <w:abstractNumId w:val="2"/>
    <w:lvlOverride w:ilvl="1">
      <w:lvl w:ilvl="1">
        <w:numFmt w:val="lowerLetter"/>
        <w:lvlText w:val="%2."/>
        <w:lvlJc w:val="left"/>
      </w:lvl>
    </w:lvlOverride>
  </w:num>
  <w:num w:numId="7">
    <w:abstractNumId w:val="2"/>
    <w:lvlOverride w:ilvl="1">
      <w:lvl w:ilvl="1">
        <w:numFmt w:val="lowerLetter"/>
        <w:lvlText w:val="%2."/>
        <w:lvlJc w:val="left"/>
      </w:lvl>
    </w:lvlOverride>
  </w:num>
  <w:num w:numId="8">
    <w:abstractNumId w:val="2"/>
    <w:lvlOverride w:ilvl="1">
      <w:lvl w:ilvl="1">
        <w:numFmt w:val="lowerLetter"/>
        <w:lvlText w:val="%2."/>
        <w:lvlJc w:val="left"/>
      </w:lvl>
    </w:lvlOverride>
  </w:num>
  <w:num w:numId="9">
    <w:abstractNumId w:val="2"/>
    <w:lvlOverride w:ilvl="1">
      <w:lvl w:ilvl="1">
        <w:numFmt w:val="lowerLetter"/>
        <w:lvlText w:val="%2."/>
        <w:lvlJc w:val="left"/>
      </w:lvl>
    </w:lvlOverride>
  </w:num>
  <w:num w:numId="10">
    <w:abstractNumId w:val="2"/>
    <w:lvlOverride w:ilvl="1">
      <w:lvl w:ilvl="1">
        <w:numFmt w:val="lowerLetter"/>
        <w:lvlText w:val="%2."/>
        <w:lvlJc w:val="left"/>
      </w:lvl>
    </w:lvlOverride>
  </w:num>
  <w:num w:numId="11">
    <w:abstractNumId w:val="3"/>
  </w:num>
  <w:num w:numId="12">
    <w:abstractNumId w:val="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3">
    <w:abstractNumId w:val="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4">
    <w:abstractNumId w:val="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5">
    <w:abstractNumId w:val="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3"/>
    <w:lvlOverride w:ilvl="0">
      <w:lvl w:ilvl="0">
        <w:start w:val="1"/>
        <w:numFmt w:val="lowerLetter"/>
        <w:lvlText w:val="%1.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7">
    <w:abstractNumId w:val="3"/>
    <w:lvlOverride w:ilvl="1">
      <w:lvl w:ilvl="1">
        <w:numFmt w:val="lowerLetter"/>
        <w:lvlText w:val="%2."/>
        <w:lvlJc w:val="left"/>
      </w:lvl>
    </w:lvlOverride>
  </w:num>
  <w:num w:numId="18">
    <w:abstractNumId w:val="3"/>
    <w:lvlOverride w:ilvl="1">
      <w:lvl w:ilvl="1">
        <w:numFmt w:val="lowerLetter"/>
        <w:lvlText w:val="%2."/>
        <w:lvlJc w:val="left"/>
      </w:lvl>
    </w:lvlOverride>
  </w:num>
  <w:num w:numId="19">
    <w:abstractNumId w:val="3"/>
    <w:lvlOverride w:ilvl="1">
      <w:lvl w:ilvl="1">
        <w:numFmt w:val="lowerLetter"/>
        <w:lvlText w:val="%2."/>
        <w:lvlJc w:val="left"/>
      </w:lvl>
    </w:lvlOverride>
  </w:num>
  <w:num w:numId="20">
    <w:abstractNumId w:val="3"/>
    <w:lvlOverride w:ilvl="1">
      <w:lvl w:ilvl="1">
        <w:numFmt w:val="lowerLetter"/>
        <w:lvlText w:val="%2."/>
        <w:lvlJc w:val="left"/>
      </w:lvl>
    </w:lvlOverride>
  </w:num>
  <w:num w:numId="21">
    <w:abstractNumId w:val="1"/>
  </w:num>
  <w:num w:numId="22">
    <w:abstractNumId w:val="4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20"/>
    <w:rsid w:val="00051956"/>
    <w:rsid w:val="00074803"/>
    <w:rsid w:val="000E14E4"/>
    <w:rsid w:val="001460FB"/>
    <w:rsid w:val="001849E6"/>
    <w:rsid w:val="001B56EF"/>
    <w:rsid w:val="002042A5"/>
    <w:rsid w:val="002475C0"/>
    <w:rsid w:val="003175C7"/>
    <w:rsid w:val="003422CF"/>
    <w:rsid w:val="00395BCA"/>
    <w:rsid w:val="003A42E7"/>
    <w:rsid w:val="00440339"/>
    <w:rsid w:val="00452F20"/>
    <w:rsid w:val="00455E86"/>
    <w:rsid w:val="004978E5"/>
    <w:rsid w:val="00503CEB"/>
    <w:rsid w:val="00512300"/>
    <w:rsid w:val="005B354B"/>
    <w:rsid w:val="006114F0"/>
    <w:rsid w:val="006E26C3"/>
    <w:rsid w:val="00747F4C"/>
    <w:rsid w:val="007706DE"/>
    <w:rsid w:val="008270CE"/>
    <w:rsid w:val="00836E30"/>
    <w:rsid w:val="00861E66"/>
    <w:rsid w:val="008E49B2"/>
    <w:rsid w:val="00933B85"/>
    <w:rsid w:val="009528B0"/>
    <w:rsid w:val="009B4A0A"/>
    <w:rsid w:val="00A35469"/>
    <w:rsid w:val="00A63711"/>
    <w:rsid w:val="00A6412F"/>
    <w:rsid w:val="00A80832"/>
    <w:rsid w:val="00AD3F3C"/>
    <w:rsid w:val="00AE4AA8"/>
    <w:rsid w:val="00B17D7E"/>
    <w:rsid w:val="00B5606A"/>
    <w:rsid w:val="00B61ADB"/>
    <w:rsid w:val="00B832FF"/>
    <w:rsid w:val="00B91EEA"/>
    <w:rsid w:val="00B95B5B"/>
    <w:rsid w:val="00C222CA"/>
    <w:rsid w:val="00C31029"/>
    <w:rsid w:val="00CE1FA6"/>
    <w:rsid w:val="00D219CC"/>
    <w:rsid w:val="00D537FA"/>
    <w:rsid w:val="00D53A56"/>
    <w:rsid w:val="00D574E9"/>
    <w:rsid w:val="00DA2750"/>
    <w:rsid w:val="00DD2E55"/>
    <w:rsid w:val="00EA0C0B"/>
    <w:rsid w:val="00F64398"/>
    <w:rsid w:val="00F9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E044CF-1E02-42C7-A59B-9E8503F17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F20"/>
    <w:pPr>
      <w:spacing w:after="0" w:line="240" w:lineRule="auto"/>
    </w:pPr>
    <w:rPr>
      <w:rFonts w:ascii="Cambria" w:eastAsia="Cambria" w:hAnsi="Cambria" w:cs="Cambr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3A42E7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3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20334">
          <w:marLeft w:val="15"/>
          <w:marRight w:val="15"/>
          <w:marTop w:val="3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2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planet</dc:creator>
  <cp:keywords/>
  <dc:description/>
  <cp:lastModifiedBy>pc planet</cp:lastModifiedBy>
  <cp:revision>39</cp:revision>
  <cp:lastPrinted>2023-09-06T18:31:00Z</cp:lastPrinted>
  <dcterms:created xsi:type="dcterms:W3CDTF">2023-09-05T10:14:00Z</dcterms:created>
  <dcterms:modified xsi:type="dcterms:W3CDTF">2023-10-07T13:47:00Z</dcterms:modified>
</cp:coreProperties>
</file>